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05837ADF"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990982">
        <w:rPr>
          <w:rFonts w:ascii="Arial" w:hAnsi="Arial" w:cs="Arial"/>
          <w:color w:val="auto"/>
          <w:sz w:val="32"/>
        </w:rPr>
        <w:t>Homework</w:t>
      </w:r>
      <w:r w:rsidR="005254A7" w:rsidRPr="00990982">
        <w:rPr>
          <w:rFonts w:ascii="Arial" w:hAnsi="Arial" w:cs="Arial"/>
          <w:color w:val="auto"/>
          <w:sz w:val="32"/>
        </w:rPr>
        <w:t xml:space="preserve"> </w:t>
      </w:r>
      <w:r w:rsidR="00E441F0" w:rsidRPr="00990982">
        <w:rPr>
          <w:rFonts w:ascii="Arial" w:hAnsi="Arial" w:cs="Arial"/>
          <w:color w:val="auto"/>
          <w:sz w:val="32"/>
        </w:rPr>
        <w:t>3</w:t>
      </w:r>
      <w:r w:rsidR="005254A7" w:rsidRPr="00990982">
        <w:rPr>
          <w:rFonts w:ascii="Arial" w:hAnsi="Arial" w:cs="Arial"/>
          <w:color w:val="auto"/>
          <w:sz w:val="32"/>
        </w:rPr>
        <w:t xml:space="preserve">: </w:t>
      </w:r>
      <w:r w:rsidR="00E441F0" w:rsidRPr="00990982">
        <w:rPr>
          <w:rFonts w:ascii="Arial" w:hAnsi="Arial" w:cs="Arial"/>
          <w:color w:val="auto"/>
          <w:sz w:val="32"/>
        </w:rPr>
        <w:t>Modern materials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</w:p>
    <w:p w14:paraId="770A4927" w14:textId="5CBA3CE9" w:rsidR="00CC5766" w:rsidRPr="00827C3E" w:rsidRDefault="00CC5766" w:rsidP="00CC576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827C3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1.</w:t>
      </w:r>
      <w:r w:rsidRPr="00827C3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 xml:space="preserve">Which </w:t>
      </w:r>
      <w:r w:rsidRPr="00827C3E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 xml:space="preserve">one </w:t>
      </w:r>
      <w:r w:rsidRPr="00827C3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of the following </w:t>
      </w:r>
      <w:r w:rsidR="00D5100D" w:rsidRPr="00827C3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statements is </w:t>
      </w:r>
      <w:r w:rsidR="00D5100D" w:rsidRPr="00827C3E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false</w:t>
      </w:r>
      <w:r w:rsidRPr="00827C3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? </w:t>
      </w:r>
      <w:r w:rsidRPr="00827C3E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60A54923" w14:textId="29B55234" w:rsidR="00CC5766" w:rsidRPr="00827C3E" w:rsidRDefault="00442F58" w:rsidP="00CC5766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827C3E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CC5766" w:rsidRPr="00827C3E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D5100D" w:rsidRPr="00827C3E">
        <w:rPr>
          <w:rFonts w:ascii="Arial" w:eastAsia="Times New Roman" w:hAnsi="Arial" w:cs="Arial"/>
          <w:color w:val="000000" w:themeColor="text1"/>
          <w:lang w:eastAsia="en-GB"/>
        </w:rPr>
        <w:t>Nanomaterials are between 1 and 1000 nanometres in size</w:t>
      </w:r>
    </w:p>
    <w:p w14:paraId="3FF3BA2D" w14:textId="1E1627F6" w:rsidR="00CC5766" w:rsidRPr="00827C3E" w:rsidRDefault="00CC5766" w:rsidP="00CC5766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827C3E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D5100D" w:rsidRPr="00827C3E">
        <w:rPr>
          <w:rFonts w:ascii="Arial" w:eastAsia="Times New Roman" w:hAnsi="Arial" w:cs="Arial"/>
          <w:color w:val="000000" w:themeColor="text1"/>
          <w:lang w:eastAsia="en-GB"/>
        </w:rPr>
        <w:tab/>
        <w:t>Graphene is a carbon lattice structure one atom thick</w:t>
      </w:r>
    </w:p>
    <w:p w14:paraId="3CA20D60" w14:textId="2A12313D" w:rsidR="00442F58" w:rsidRPr="00827C3E" w:rsidRDefault="00827C3E" w:rsidP="00442F58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827C3E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D5100D" w:rsidRPr="00827C3E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442F58" w:rsidRPr="00827C3E">
        <w:rPr>
          <w:rFonts w:ascii="Arial" w:eastAsia="Times New Roman" w:hAnsi="Arial" w:cs="Arial"/>
          <w:color w:val="000000" w:themeColor="text1"/>
          <w:lang w:eastAsia="en-GB"/>
        </w:rPr>
        <w:t>Biodegradable polymers are made from petrochemical resources</w:t>
      </w:r>
    </w:p>
    <w:p w14:paraId="034D1817" w14:textId="7D7996FB" w:rsidR="00442F58" w:rsidRPr="00827C3E" w:rsidRDefault="00442F58" w:rsidP="00442F58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827C3E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827C3E">
        <w:rPr>
          <w:rFonts w:ascii="Arial" w:eastAsia="Times New Roman" w:hAnsi="Arial" w:cs="Arial"/>
          <w:color w:val="000000" w:themeColor="text1"/>
          <w:lang w:eastAsia="en-GB"/>
        </w:rPr>
        <w:tab/>
        <w:t>Information is transmitted down fibre optic cables using pulses of light</w:t>
      </w:r>
    </w:p>
    <w:p w14:paraId="5563DE72" w14:textId="5A6B4808" w:rsidR="00997953" w:rsidRPr="00990982" w:rsidRDefault="0024635D" w:rsidP="00827C3E">
      <w:pPr>
        <w:pStyle w:val="Heading1"/>
        <w:tabs>
          <w:tab w:val="right" w:pos="9214"/>
        </w:tabs>
        <w:spacing w:before="0" w:after="14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</w:t>
      </w:r>
      <w:r w:rsidR="00CB5AC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CB5AC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AA061F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Name</w:t>
      </w:r>
      <w:r w:rsidR="00B10CC6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7613F7">
        <w:rPr>
          <w:rFonts w:eastAsia="Times New Roman"/>
          <w:bCs w:val="0"/>
          <w:kern w:val="0"/>
          <w:sz w:val="22"/>
          <w:szCs w:val="22"/>
          <w:lang w:eastAsia="en-GB"/>
        </w:rPr>
        <w:t>three</w:t>
      </w:r>
      <w:r w:rsidR="009B2096" w:rsidRPr="00990982">
        <w:rPr>
          <w:rFonts w:eastAsia="Times New Roman"/>
          <w:bCs w:val="0"/>
          <w:kern w:val="0"/>
          <w:sz w:val="22"/>
          <w:szCs w:val="22"/>
          <w:lang w:eastAsia="en-GB"/>
        </w:rPr>
        <w:t xml:space="preserve"> </w:t>
      </w:r>
      <w:r w:rsidR="00AA061F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different</w:t>
      </w:r>
      <w:r w:rsidR="008B71F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modern materials</w:t>
      </w:r>
      <w:r w:rsidR="007613F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and</w:t>
      </w:r>
      <w:r w:rsidR="004F1934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describ</w:t>
      </w:r>
      <w:r w:rsidR="007613F7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e</w:t>
      </w:r>
      <w:r w:rsidR="008B71F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8B71F2" w:rsidRPr="004F1934">
        <w:rPr>
          <w:rFonts w:eastAsia="Times New Roman"/>
          <w:bCs w:val="0"/>
          <w:kern w:val="0"/>
          <w:sz w:val="22"/>
          <w:szCs w:val="22"/>
          <w:lang w:eastAsia="en-GB"/>
        </w:rPr>
        <w:t>one</w:t>
      </w:r>
      <w:r w:rsidR="008B71F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use for each</w:t>
      </w:r>
      <w:r w:rsidR="009B2096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DA0274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</w:t>
      </w:r>
      <w:r w:rsidR="00D52B3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6</w:t>
      </w:r>
      <w:r w:rsidR="00AA061F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7C28C51D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31ED4C2" w14:textId="6E1CEDE1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6DECE8A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0D4ED9F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4B7A035" w14:textId="7FA8DE5E" w:rsidR="00D84AEE" w:rsidRDefault="000A393A" w:rsidP="00827C3E">
      <w:pPr>
        <w:pStyle w:val="Heading1"/>
        <w:tabs>
          <w:tab w:val="right" w:pos="9214"/>
        </w:tabs>
        <w:spacing w:before="0" w:after="14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3</w:t>
      </w:r>
      <w:r w:rsidR="005172C6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5172C6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D52B3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Explain w</w:t>
      </w:r>
      <w:r w:rsidR="00D52B31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hy LCD screen</w:t>
      </w:r>
      <w:r w:rsidR="00D52B3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 are</w:t>
      </w:r>
      <w:r w:rsidR="00D52B31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appropriate </w:t>
      </w:r>
      <w:r w:rsidR="00D52B31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for</w:t>
      </w:r>
      <w:r w:rsidR="00D52B31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use in a battery powered metronome?</w:t>
      </w:r>
      <w:r w:rsidR="00D84AEE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B944EA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[3</w:t>
      </w:r>
      <w:r w:rsidR="00D84AEE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32F488DD" w14:textId="43DFE2CD" w:rsidR="001F49DA" w:rsidRPr="001F49DA" w:rsidRDefault="004E6E18" w:rsidP="00827C3E">
      <w:pPr>
        <w:spacing w:after="0"/>
        <w:jc w:val="center"/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64140855" wp14:editId="2F50146E">
            <wp:extent cx="1869744" cy="1246357"/>
            <wp:effectExtent l="0" t="0" r="0" b="0"/>
            <wp:docPr id="2" name="Picture 2" descr="C:\Users\Rob\AppData\Local\Microsoft\Windows\INetCache\Content.Word\metronome shutterstock_5296109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metronome shutterstock_5296109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763" cy="1255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EB8B2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3C30525E" w14:textId="30AF133D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781D796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4D4A17D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5972C18" w14:textId="08A8C8F5" w:rsidR="005172C6" w:rsidRPr="00990982" w:rsidRDefault="000A393A" w:rsidP="00827C3E">
      <w:pPr>
        <w:pStyle w:val="Heading1"/>
        <w:tabs>
          <w:tab w:val="right" w:pos="9214"/>
        </w:tabs>
        <w:spacing w:before="0" w:after="14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4</w:t>
      </w:r>
      <w:r w:rsidR="00D84AEE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D84AEE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5172C6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Explain </w:t>
      </w:r>
      <w:r w:rsidR="00937543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why biodegradable polymers </w:t>
      </w:r>
      <w:proofErr w:type="gramStart"/>
      <w:r w:rsidR="00937543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are considered to be</w:t>
      </w:r>
      <w:proofErr w:type="gramEnd"/>
      <w:r w:rsidR="00937543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CO</w:t>
      </w:r>
      <w:bookmarkStart w:id="0" w:name="_GoBack"/>
      <w:bookmarkEnd w:id="0"/>
      <w:r w:rsidR="00937543" w:rsidRPr="00990982">
        <w:rPr>
          <w:rFonts w:eastAsia="Times New Roman"/>
          <w:b w:val="0"/>
          <w:bCs w:val="0"/>
          <w:kern w:val="0"/>
          <w:sz w:val="22"/>
          <w:szCs w:val="22"/>
          <w:vertAlign w:val="subscript"/>
          <w:lang w:eastAsia="en-GB"/>
        </w:rPr>
        <w:t xml:space="preserve">2 </w:t>
      </w:r>
      <w:r w:rsidR="00937543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neutral</w:t>
      </w:r>
      <w:r w:rsidR="00D84AEE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E7273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[3</w:t>
      </w:r>
      <w:r w:rsidR="005172C6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7902E7DD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7F8600A4" w14:textId="3422CD4D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362ADA57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52D3A16B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00EBCB0A" w14:textId="03E690CD" w:rsidR="00E72732" w:rsidRPr="00990982" w:rsidRDefault="000A393A" w:rsidP="00827C3E">
      <w:pPr>
        <w:pStyle w:val="Heading1"/>
        <w:tabs>
          <w:tab w:val="right" w:pos="9214"/>
        </w:tabs>
        <w:spacing w:before="0" w:after="14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5</w:t>
      </w:r>
      <w:r w:rsidR="00E7273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E7273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695B43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How might metal foams be beneficial to patients receiving orthopaedic implants?</w:t>
      </w:r>
      <w:r w:rsidR="00E72732" w:rsidRPr="00990982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[2]</w:t>
      </w:r>
    </w:p>
    <w:p w14:paraId="559E28BE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F8DF59D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741453C9" w14:textId="77777777" w:rsidR="00827C3E" w:rsidRDefault="00827C3E" w:rsidP="00827C3E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468A113" w14:textId="3E8D8117" w:rsidR="001B792C" w:rsidRPr="00442F58" w:rsidRDefault="00954445" w:rsidP="00827C3E">
      <w:pPr>
        <w:tabs>
          <w:tab w:val="right" w:pos="9354"/>
        </w:tabs>
        <w:spacing w:after="140"/>
        <w:ind w:left="426"/>
        <w:rPr>
          <w:rFonts w:ascii="Arial" w:eastAsia="Times New Roman" w:hAnsi="Arial" w:cs="Arial"/>
          <w:color w:val="FF0000"/>
          <w:lang w:eastAsia="en-GB"/>
        </w:rPr>
      </w:pPr>
      <w:r w:rsidRPr="00990982">
        <w:rPr>
          <w:rFonts w:ascii="Arial" w:eastAsia="Times New Roman" w:hAnsi="Arial" w:cs="Arial"/>
          <w:lang w:eastAsia="en-GB"/>
        </w:rPr>
        <w:tab/>
      </w:r>
    </w:p>
    <w:p w14:paraId="214409B2" w14:textId="2D1A60D9" w:rsidR="00AE17E6" w:rsidRPr="00990982" w:rsidRDefault="001B792C" w:rsidP="00827C3E">
      <w:pPr>
        <w:tabs>
          <w:tab w:val="right" w:pos="9354"/>
        </w:tabs>
        <w:spacing w:after="14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Total 1</w:t>
      </w:r>
      <w:r w:rsidR="008F7E2C">
        <w:rPr>
          <w:rFonts w:ascii="Arial" w:eastAsia="Times New Roman" w:hAnsi="Arial" w:cs="Arial"/>
          <w:lang w:eastAsia="en-GB"/>
        </w:rPr>
        <w:t>5</w:t>
      </w:r>
      <w:r w:rsidR="00AE17E6" w:rsidRPr="00990982">
        <w:rPr>
          <w:rFonts w:ascii="Arial" w:eastAsia="Times New Roman" w:hAnsi="Arial" w:cs="Arial"/>
          <w:lang w:eastAsia="en-GB"/>
        </w:rPr>
        <w:t xml:space="preserve"> marks</w:t>
      </w:r>
    </w:p>
    <w:sectPr w:rsidR="00AE17E6" w:rsidRPr="0099098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5AFA8" w14:textId="77777777" w:rsidR="00FC511E" w:rsidRDefault="00FC511E" w:rsidP="005254A7">
      <w:pPr>
        <w:spacing w:after="0" w:line="240" w:lineRule="auto"/>
      </w:pPr>
      <w:r>
        <w:separator/>
      </w:r>
    </w:p>
  </w:endnote>
  <w:endnote w:type="continuationSeparator" w:id="0">
    <w:p w14:paraId="23E4B7C4" w14:textId="77777777" w:rsidR="00FC511E" w:rsidRDefault="00FC511E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altName w:val="Calibr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7541DEB0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8F7E2C">
          <w:rPr>
            <w:rFonts w:ascii="Arial" w:hAnsi="Arial" w:cs="Arial"/>
            <w:noProof/>
          </w:rPr>
          <w:t>1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44A6F" w14:textId="77777777" w:rsidR="00FC511E" w:rsidRDefault="00FC511E" w:rsidP="005254A7">
      <w:pPr>
        <w:spacing w:after="0" w:line="240" w:lineRule="auto"/>
      </w:pPr>
      <w:r>
        <w:separator/>
      </w:r>
    </w:p>
  </w:footnote>
  <w:footnote w:type="continuationSeparator" w:id="0">
    <w:p w14:paraId="7E4F8D79" w14:textId="77777777" w:rsidR="00FC511E" w:rsidRDefault="00FC511E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53A55045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5A424D57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441F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441F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Modern materials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5A424D57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441F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441F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Modern materials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27631"/>
    <w:rsid w:val="000A393A"/>
    <w:rsid w:val="000C5B6F"/>
    <w:rsid w:val="000E2493"/>
    <w:rsid w:val="001330D4"/>
    <w:rsid w:val="00193A9E"/>
    <w:rsid w:val="001B7861"/>
    <w:rsid w:val="001B792C"/>
    <w:rsid w:val="001E6D32"/>
    <w:rsid w:val="001F49DA"/>
    <w:rsid w:val="002067C5"/>
    <w:rsid w:val="0024635D"/>
    <w:rsid w:val="002C659C"/>
    <w:rsid w:val="002F6FF2"/>
    <w:rsid w:val="0030626D"/>
    <w:rsid w:val="00317027"/>
    <w:rsid w:val="003729E5"/>
    <w:rsid w:val="003D321E"/>
    <w:rsid w:val="004315A8"/>
    <w:rsid w:val="00434B1F"/>
    <w:rsid w:val="00442F58"/>
    <w:rsid w:val="00444627"/>
    <w:rsid w:val="00444D73"/>
    <w:rsid w:val="00455310"/>
    <w:rsid w:val="004E6E18"/>
    <w:rsid w:val="004F1934"/>
    <w:rsid w:val="004F7E43"/>
    <w:rsid w:val="00501B95"/>
    <w:rsid w:val="005172C6"/>
    <w:rsid w:val="005254A7"/>
    <w:rsid w:val="005558E6"/>
    <w:rsid w:val="005A4A34"/>
    <w:rsid w:val="00604905"/>
    <w:rsid w:val="00670BBD"/>
    <w:rsid w:val="00681100"/>
    <w:rsid w:val="006911FC"/>
    <w:rsid w:val="00695B43"/>
    <w:rsid w:val="006C2732"/>
    <w:rsid w:val="006F3FFB"/>
    <w:rsid w:val="006F6012"/>
    <w:rsid w:val="007613F7"/>
    <w:rsid w:val="0079006B"/>
    <w:rsid w:val="00796A6C"/>
    <w:rsid w:val="007A79A7"/>
    <w:rsid w:val="007B7B30"/>
    <w:rsid w:val="00817302"/>
    <w:rsid w:val="00827C3E"/>
    <w:rsid w:val="008A19B3"/>
    <w:rsid w:val="008B71F2"/>
    <w:rsid w:val="008F7E2C"/>
    <w:rsid w:val="00913409"/>
    <w:rsid w:val="00937543"/>
    <w:rsid w:val="00954445"/>
    <w:rsid w:val="0098065D"/>
    <w:rsid w:val="00990982"/>
    <w:rsid w:val="00997953"/>
    <w:rsid w:val="009B2096"/>
    <w:rsid w:val="009F6529"/>
    <w:rsid w:val="00A10E2D"/>
    <w:rsid w:val="00A15178"/>
    <w:rsid w:val="00A5091A"/>
    <w:rsid w:val="00A704B5"/>
    <w:rsid w:val="00AA061F"/>
    <w:rsid w:val="00AA5A0A"/>
    <w:rsid w:val="00AD1A70"/>
    <w:rsid w:val="00AD6C64"/>
    <w:rsid w:val="00AE17E6"/>
    <w:rsid w:val="00AF7591"/>
    <w:rsid w:val="00B10CC6"/>
    <w:rsid w:val="00B4789D"/>
    <w:rsid w:val="00B5647C"/>
    <w:rsid w:val="00B56511"/>
    <w:rsid w:val="00B62ACF"/>
    <w:rsid w:val="00B73522"/>
    <w:rsid w:val="00B944EA"/>
    <w:rsid w:val="00BA5B43"/>
    <w:rsid w:val="00C10008"/>
    <w:rsid w:val="00C452F3"/>
    <w:rsid w:val="00C62587"/>
    <w:rsid w:val="00C83D74"/>
    <w:rsid w:val="00CA5909"/>
    <w:rsid w:val="00CB5AC2"/>
    <w:rsid w:val="00CC5766"/>
    <w:rsid w:val="00CF1FAB"/>
    <w:rsid w:val="00D21A34"/>
    <w:rsid w:val="00D21DD5"/>
    <w:rsid w:val="00D26A52"/>
    <w:rsid w:val="00D44F8B"/>
    <w:rsid w:val="00D5100D"/>
    <w:rsid w:val="00D52B31"/>
    <w:rsid w:val="00D84AEE"/>
    <w:rsid w:val="00DA0274"/>
    <w:rsid w:val="00DA44C1"/>
    <w:rsid w:val="00DD28D6"/>
    <w:rsid w:val="00DE567C"/>
    <w:rsid w:val="00E441F0"/>
    <w:rsid w:val="00E72732"/>
    <w:rsid w:val="00E72A10"/>
    <w:rsid w:val="00E80B52"/>
    <w:rsid w:val="00F50380"/>
    <w:rsid w:val="00F7171E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75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75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75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75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759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59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B78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1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5</cp:revision>
  <dcterms:created xsi:type="dcterms:W3CDTF">2017-09-07T08:28:00Z</dcterms:created>
  <dcterms:modified xsi:type="dcterms:W3CDTF">2017-09-08T10:18:00Z</dcterms:modified>
</cp:coreProperties>
</file>