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4A7" w:rsidRPr="00434B1F" w:rsidRDefault="00B4789D" w:rsidP="005254A7">
      <w:pPr>
        <w:pStyle w:val="PGWorksheetHeading"/>
        <w:spacing w:before="240"/>
        <w:rPr>
          <w:rFonts w:ascii="Arial" w:hAnsi="Arial" w:cs="Arial"/>
          <w:color w:val="auto"/>
          <w:sz w:val="32"/>
        </w:rPr>
      </w:pPr>
      <w:r w:rsidRPr="00434B1F">
        <w:rPr>
          <w:rFonts w:ascii="Arial" w:hAnsi="Arial" w:cs="Arial"/>
          <w:color w:val="auto"/>
          <w:sz w:val="32"/>
        </w:rPr>
        <w:t>Homework</w:t>
      </w:r>
      <w:r w:rsidR="005254A7" w:rsidRPr="00434B1F">
        <w:rPr>
          <w:rFonts w:ascii="Arial" w:hAnsi="Arial" w:cs="Arial"/>
          <w:color w:val="auto"/>
          <w:sz w:val="32"/>
        </w:rPr>
        <w:t xml:space="preserve"> </w:t>
      </w:r>
      <w:r w:rsidR="00564336">
        <w:rPr>
          <w:rFonts w:ascii="Arial" w:hAnsi="Arial" w:cs="Arial"/>
          <w:color w:val="auto"/>
          <w:sz w:val="32"/>
        </w:rPr>
        <w:t>3</w:t>
      </w:r>
      <w:r w:rsidR="005254A7" w:rsidRPr="00434B1F">
        <w:rPr>
          <w:rFonts w:ascii="Arial" w:hAnsi="Arial" w:cs="Arial"/>
          <w:color w:val="auto"/>
          <w:sz w:val="32"/>
        </w:rPr>
        <w:t xml:space="preserve">: </w:t>
      </w:r>
      <w:r w:rsidR="00564336">
        <w:rPr>
          <w:rFonts w:ascii="Arial" w:hAnsi="Arial" w:cs="Arial"/>
          <w:color w:val="auto"/>
          <w:sz w:val="32"/>
        </w:rPr>
        <w:t>People, culture and society</w:t>
      </w:r>
    </w:p>
    <w:p w:rsidR="00EF64F2" w:rsidRDefault="00EF64F2" w:rsidP="00EF64F2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‘Technology push’ </w:t>
      </w:r>
      <w:r w:rsidR="00182BF4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and ‘market pull’ are forces that bring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new invention and discover</w:t>
      </w:r>
      <w:r w:rsidR="00182BF4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y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to the market place. </w:t>
      </w:r>
    </w:p>
    <w:p w:rsidR="00EF64F2" w:rsidRPr="00B37E50" w:rsidRDefault="00EF64F2" w:rsidP="00EF64F2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404040"/>
          <w:lang w:eastAsia="en-GB"/>
        </w:rPr>
      </w:pPr>
      <w:r w:rsidRPr="00B37E50">
        <w:rPr>
          <w:rFonts w:ascii="Arial" w:eastAsia="Times New Roman" w:hAnsi="Arial" w:cs="Arial"/>
          <w:color w:val="404040"/>
          <w:lang w:eastAsia="en-GB"/>
        </w:rPr>
        <w:t>(a)</w:t>
      </w:r>
      <w:r>
        <w:rPr>
          <w:rFonts w:ascii="Arial" w:eastAsia="Times New Roman" w:hAnsi="Arial" w:cs="Arial"/>
          <w:color w:val="404040"/>
          <w:lang w:eastAsia="en-GB"/>
        </w:rPr>
        <w:tab/>
        <w:t xml:space="preserve">Give </w:t>
      </w:r>
      <w:r w:rsidRPr="00EF64F2">
        <w:rPr>
          <w:rFonts w:ascii="Arial" w:eastAsia="Times New Roman" w:hAnsi="Arial" w:cs="Arial"/>
          <w:b/>
          <w:color w:val="404040"/>
          <w:lang w:eastAsia="en-GB"/>
        </w:rPr>
        <w:t>two</w:t>
      </w:r>
      <w:r>
        <w:rPr>
          <w:rFonts w:ascii="Arial" w:eastAsia="Times New Roman" w:hAnsi="Arial" w:cs="Arial"/>
          <w:color w:val="404040"/>
          <w:lang w:eastAsia="en-GB"/>
        </w:rPr>
        <w:t xml:space="preserve"> reasons why a competitive advantage can be gained by a company </w:t>
      </w:r>
      <w:r>
        <w:rPr>
          <w:rFonts w:ascii="Arial" w:eastAsia="Times New Roman" w:hAnsi="Arial" w:cs="Arial"/>
          <w:color w:val="404040"/>
          <w:lang w:eastAsia="en-GB"/>
        </w:rPr>
        <w:br/>
        <w:t xml:space="preserve">in being the first to </w:t>
      </w:r>
      <w:r w:rsidR="00182BF4">
        <w:rPr>
          <w:rFonts w:ascii="Arial" w:eastAsia="Times New Roman" w:hAnsi="Arial" w:cs="Arial"/>
          <w:color w:val="404040"/>
          <w:lang w:eastAsia="en-GB"/>
        </w:rPr>
        <w:t xml:space="preserve">push a new technology onto the </w:t>
      </w:r>
      <w:r>
        <w:rPr>
          <w:rFonts w:ascii="Arial" w:eastAsia="Times New Roman" w:hAnsi="Arial" w:cs="Arial"/>
          <w:color w:val="404040"/>
          <w:lang w:eastAsia="en-GB"/>
        </w:rPr>
        <w:t>market</w:t>
      </w:r>
      <w:r w:rsidR="00182BF4">
        <w:rPr>
          <w:rFonts w:ascii="Arial" w:eastAsia="Times New Roman" w:hAnsi="Arial" w:cs="Arial"/>
          <w:color w:val="404040"/>
          <w:lang w:eastAsia="en-GB"/>
        </w:rPr>
        <w:t>.</w:t>
      </w:r>
      <w:r>
        <w:rPr>
          <w:rFonts w:ascii="Arial" w:eastAsia="Times New Roman" w:hAnsi="Arial" w:cs="Arial"/>
          <w:color w:val="404040"/>
          <w:lang w:eastAsia="en-GB"/>
        </w:rPr>
        <w:tab/>
        <w:t>[2]</w:t>
      </w:r>
    </w:p>
    <w:p w:rsidR="002152CA" w:rsidRDefault="002152CA" w:rsidP="002152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2152CA" w:rsidRDefault="002152CA" w:rsidP="002152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2152CA" w:rsidRDefault="002152CA" w:rsidP="002152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8F26BA" w:rsidRDefault="008F26BA" w:rsidP="002152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2152CA" w:rsidRDefault="002152CA" w:rsidP="002152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2152CA" w:rsidRDefault="002152CA" w:rsidP="002152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EF64F2" w:rsidRDefault="002152CA" w:rsidP="002152CA">
      <w:pPr>
        <w:tabs>
          <w:tab w:val="left" w:pos="1418"/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404040"/>
          <w:lang w:eastAsia="en-GB"/>
        </w:rPr>
      </w:pPr>
      <w:r w:rsidRPr="00B37E50">
        <w:rPr>
          <w:rFonts w:ascii="Arial" w:eastAsia="Times New Roman" w:hAnsi="Arial" w:cs="Arial"/>
          <w:color w:val="404040"/>
          <w:lang w:eastAsia="en-GB"/>
        </w:rPr>
        <w:t xml:space="preserve"> </w:t>
      </w:r>
      <w:r w:rsidR="00EF64F2" w:rsidRPr="00B37E50">
        <w:rPr>
          <w:rFonts w:ascii="Arial" w:eastAsia="Times New Roman" w:hAnsi="Arial" w:cs="Arial"/>
          <w:color w:val="404040"/>
          <w:lang w:eastAsia="en-GB"/>
        </w:rPr>
        <w:t>(b)</w:t>
      </w:r>
      <w:r w:rsidR="00EF64F2" w:rsidRPr="00B37E50">
        <w:rPr>
          <w:rFonts w:ascii="Arial" w:eastAsia="Times New Roman" w:hAnsi="Arial" w:cs="Arial"/>
          <w:color w:val="404040"/>
          <w:lang w:eastAsia="en-GB"/>
        </w:rPr>
        <w:tab/>
      </w:r>
      <w:r w:rsidR="00182BF4">
        <w:rPr>
          <w:rFonts w:ascii="Arial" w:eastAsia="Times New Roman" w:hAnsi="Arial" w:cs="Arial"/>
          <w:color w:val="404040"/>
          <w:lang w:eastAsia="en-GB"/>
        </w:rPr>
        <w:t>(i)</w:t>
      </w:r>
      <w:r w:rsidR="00182BF4">
        <w:rPr>
          <w:rFonts w:ascii="Arial" w:eastAsia="Times New Roman" w:hAnsi="Arial" w:cs="Arial"/>
          <w:color w:val="404040"/>
          <w:lang w:eastAsia="en-GB"/>
        </w:rPr>
        <w:tab/>
        <w:t>State what is meant by ‘market pull’</w:t>
      </w:r>
      <w:r w:rsidR="00EF64F2" w:rsidRPr="00B37E50">
        <w:rPr>
          <w:rFonts w:ascii="Arial" w:eastAsia="Times New Roman" w:hAnsi="Arial" w:cs="Arial"/>
          <w:color w:val="404040"/>
          <w:lang w:eastAsia="en-GB"/>
        </w:rPr>
        <w:t>.</w:t>
      </w:r>
      <w:r w:rsidR="00182BF4">
        <w:rPr>
          <w:rFonts w:ascii="Arial" w:eastAsia="Times New Roman" w:hAnsi="Arial" w:cs="Arial"/>
          <w:color w:val="404040"/>
          <w:lang w:eastAsia="en-GB"/>
        </w:rPr>
        <w:tab/>
        <w:t>[1]</w:t>
      </w:r>
    </w:p>
    <w:p w:rsidR="002152CA" w:rsidRDefault="002152CA" w:rsidP="002152CA">
      <w:pPr>
        <w:pBdr>
          <w:bottom w:val="single" w:sz="4" w:space="1" w:color="auto"/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EF64F2" w:rsidRDefault="00EF64F2" w:rsidP="00182BF4">
      <w:pPr>
        <w:tabs>
          <w:tab w:val="left" w:pos="1418"/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404040"/>
          <w:lang w:eastAsia="en-GB"/>
        </w:rPr>
      </w:pPr>
      <w:r>
        <w:rPr>
          <w:rFonts w:ascii="Arial" w:eastAsia="Times New Roman" w:hAnsi="Arial" w:cs="Arial"/>
          <w:color w:val="404040"/>
          <w:lang w:eastAsia="en-GB"/>
        </w:rPr>
        <w:tab/>
      </w:r>
      <w:r w:rsidR="00182BF4">
        <w:rPr>
          <w:rFonts w:ascii="Arial" w:eastAsia="Times New Roman" w:hAnsi="Arial" w:cs="Arial"/>
          <w:color w:val="404040"/>
          <w:lang w:eastAsia="en-GB"/>
        </w:rPr>
        <w:t>(ii)</w:t>
      </w:r>
      <w:r w:rsidR="00182BF4">
        <w:rPr>
          <w:rFonts w:ascii="Arial" w:eastAsia="Times New Roman" w:hAnsi="Arial" w:cs="Arial"/>
          <w:color w:val="404040"/>
          <w:lang w:eastAsia="en-GB"/>
        </w:rPr>
        <w:tab/>
        <w:t>Give one example of a market pull force.</w:t>
      </w:r>
      <w:r w:rsidR="00182BF4">
        <w:rPr>
          <w:rFonts w:ascii="Arial" w:eastAsia="Times New Roman" w:hAnsi="Arial" w:cs="Arial"/>
          <w:color w:val="404040"/>
          <w:lang w:eastAsia="en-GB"/>
        </w:rPr>
        <w:tab/>
        <w:t>[1]</w:t>
      </w:r>
    </w:p>
    <w:p w:rsidR="002152CA" w:rsidRDefault="002152CA" w:rsidP="002152CA">
      <w:pPr>
        <w:pBdr>
          <w:bottom w:val="single" w:sz="4" w:space="1" w:color="auto"/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B37E50" w:rsidRDefault="00EF64F2" w:rsidP="00CB5AC2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</w:t>
      </w:r>
      <w:r w:rsidR="00CB5AC2"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 w:rsidR="00CB5AC2"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bookmarkStart w:id="0" w:name="_GoBack"/>
      <w:r w:rsidR="006940C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A </w:t>
      </w:r>
      <w:r w:rsidR="006C26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supplier</w:t>
      </w:r>
      <w:r w:rsidR="006940C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is </w:t>
      </w:r>
      <w:r w:rsidR="00823F8C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discovered</w:t>
      </w:r>
      <w:r w:rsidR="006940C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to be selling clothing items </w:t>
      </w:r>
      <w:r w:rsidR="00C10ACC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of a similar quality</w:t>
      </w:r>
      <w:r w:rsidR="00C10ACC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6C26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significantly cheaper than any of its competitors</w:t>
      </w:r>
      <w:r w:rsidR="00B37E5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 w:rsidR="006C2697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bookmarkEnd w:id="0"/>
    </w:p>
    <w:p w:rsidR="00B37E50" w:rsidRPr="00B37E50" w:rsidRDefault="00B37E50" w:rsidP="00B37E50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404040"/>
          <w:lang w:eastAsia="en-GB"/>
        </w:rPr>
      </w:pPr>
      <w:r w:rsidRPr="00B37E50">
        <w:rPr>
          <w:rFonts w:ascii="Arial" w:eastAsia="Times New Roman" w:hAnsi="Arial" w:cs="Arial"/>
          <w:color w:val="404040"/>
          <w:lang w:eastAsia="en-GB"/>
        </w:rPr>
        <w:t>(a)</w:t>
      </w:r>
      <w:r>
        <w:rPr>
          <w:rFonts w:ascii="Arial" w:eastAsia="Times New Roman" w:hAnsi="Arial" w:cs="Arial"/>
          <w:color w:val="404040"/>
          <w:lang w:eastAsia="en-GB"/>
        </w:rPr>
        <w:tab/>
      </w:r>
      <w:r w:rsidR="006C2697">
        <w:rPr>
          <w:rFonts w:ascii="Arial" w:eastAsia="Times New Roman" w:hAnsi="Arial" w:cs="Arial"/>
          <w:color w:val="404040"/>
          <w:lang w:eastAsia="en-GB"/>
        </w:rPr>
        <w:t xml:space="preserve">Discuss </w:t>
      </w:r>
      <w:r w:rsidR="000C03DE">
        <w:rPr>
          <w:rFonts w:ascii="Arial" w:eastAsia="Times New Roman" w:hAnsi="Arial" w:cs="Arial"/>
          <w:color w:val="404040"/>
          <w:lang w:eastAsia="en-GB"/>
        </w:rPr>
        <w:t>any</w:t>
      </w:r>
      <w:r w:rsidR="006C2697">
        <w:rPr>
          <w:rFonts w:ascii="Arial" w:eastAsia="Times New Roman" w:hAnsi="Arial" w:cs="Arial"/>
          <w:color w:val="404040"/>
          <w:lang w:eastAsia="en-GB"/>
        </w:rPr>
        <w:t xml:space="preserve"> </w:t>
      </w:r>
      <w:r w:rsidR="006C2697" w:rsidRPr="006C2697">
        <w:rPr>
          <w:rFonts w:ascii="Arial" w:eastAsia="Times New Roman" w:hAnsi="Arial" w:cs="Arial"/>
          <w:color w:val="404040"/>
          <w:lang w:eastAsia="en-GB"/>
        </w:rPr>
        <w:t xml:space="preserve">ethical questions </w:t>
      </w:r>
      <w:r w:rsidR="006C2697">
        <w:rPr>
          <w:rFonts w:ascii="Arial" w:eastAsia="Times New Roman" w:hAnsi="Arial" w:cs="Arial"/>
          <w:color w:val="404040"/>
          <w:lang w:eastAsia="en-GB"/>
        </w:rPr>
        <w:t>that retailers might ask before purchasing stock?</w:t>
      </w:r>
      <w:r>
        <w:rPr>
          <w:rFonts w:ascii="Arial" w:eastAsia="Times New Roman" w:hAnsi="Arial" w:cs="Arial"/>
          <w:color w:val="404040"/>
          <w:lang w:eastAsia="en-GB"/>
        </w:rPr>
        <w:tab/>
        <w:t>[</w:t>
      </w:r>
      <w:r w:rsidR="006C2697">
        <w:rPr>
          <w:rFonts w:ascii="Arial" w:eastAsia="Times New Roman" w:hAnsi="Arial" w:cs="Arial"/>
          <w:color w:val="404040"/>
          <w:lang w:eastAsia="en-GB"/>
        </w:rPr>
        <w:t>4</w:t>
      </w:r>
      <w:r>
        <w:rPr>
          <w:rFonts w:ascii="Arial" w:eastAsia="Times New Roman" w:hAnsi="Arial" w:cs="Arial"/>
          <w:color w:val="404040"/>
          <w:lang w:eastAsia="en-GB"/>
        </w:rPr>
        <w:t>]</w:t>
      </w:r>
    </w:p>
    <w:p w:rsidR="002152CA" w:rsidRDefault="002152CA" w:rsidP="002152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2152CA" w:rsidRDefault="002152CA" w:rsidP="002152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2152CA" w:rsidRDefault="002152CA" w:rsidP="002152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2152CA" w:rsidRDefault="002152CA" w:rsidP="002152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8F26BA" w:rsidRDefault="008F26BA" w:rsidP="002152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2152CA" w:rsidRDefault="002152CA" w:rsidP="002152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2152CA" w:rsidRDefault="002152CA" w:rsidP="002152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8F26BA" w:rsidRDefault="008F26BA" w:rsidP="002152CA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404040"/>
          <w:lang w:eastAsia="en-GB"/>
        </w:rPr>
      </w:pPr>
    </w:p>
    <w:p w:rsidR="008F26BA" w:rsidRDefault="008F26BA" w:rsidP="002152CA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404040"/>
          <w:lang w:eastAsia="en-GB"/>
        </w:rPr>
      </w:pPr>
    </w:p>
    <w:p w:rsidR="000C03DE" w:rsidRDefault="002152CA" w:rsidP="002152CA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404040"/>
          <w:lang w:eastAsia="en-GB"/>
        </w:rPr>
      </w:pPr>
      <w:r w:rsidRPr="00B37E50">
        <w:rPr>
          <w:rFonts w:ascii="Arial" w:eastAsia="Times New Roman" w:hAnsi="Arial" w:cs="Arial"/>
          <w:color w:val="404040"/>
          <w:lang w:eastAsia="en-GB"/>
        </w:rPr>
        <w:t xml:space="preserve"> </w:t>
      </w:r>
      <w:r w:rsidR="00B37E50" w:rsidRPr="00B37E50">
        <w:rPr>
          <w:rFonts w:ascii="Arial" w:eastAsia="Times New Roman" w:hAnsi="Arial" w:cs="Arial"/>
          <w:color w:val="404040"/>
          <w:lang w:eastAsia="en-GB"/>
        </w:rPr>
        <w:t>(b)</w:t>
      </w:r>
      <w:r w:rsidR="00B37E50" w:rsidRPr="00B37E50">
        <w:rPr>
          <w:rFonts w:ascii="Arial" w:eastAsia="Times New Roman" w:hAnsi="Arial" w:cs="Arial"/>
          <w:color w:val="404040"/>
          <w:lang w:eastAsia="en-GB"/>
        </w:rPr>
        <w:tab/>
      </w:r>
      <w:r w:rsidR="000C03DE">
        <w:rPr>
          <w:rFonts w:ascii="Arial" w:eastAsia="Times New Roman" w:hAnsi="Arial" w:cs="Arial"/>
          <w:color w:val="404040"/>
          <w:lang w:eastAsia="en-GB"/>
        </w:rPr>
        <w:t xml:space="preserve">The supplier reports that its materials are produced in a factory that is </w:t>
      </w:r>
      <w:r w:rsidR="000C03DE">
        <w:rPr>
          <w:rFonts w:ascii="Arial" w:eastAsia="Times New Roman" w:hAnsi="Arial" w:cs="Arial"/>
          <w:color w:val="404040"/>
          <w:lang w:eastAsia="en-GB"/>
        </w:rPr>
        <w:br/>
        <w:t>entirely automated</w:t>
      </w:r>
      <w:r w:rsidR="00CB5AC2" w:rsidRPr="00B37E50">
        <w:rPr>
          <w:rFonts w:ascii="Arial" w:eastAsia="Times New Roman" w:hAnsi="Arial" w:cs="Arial"/>
          <w:color w:val="404040"/>
          <w:lang w:eastAsia="en-GB"/>
        </w:rPr>
        <w:t>.</w:t>
      </w:r>
    </w:p>
    <w:p w:rsidR="00CB5AC2" w:rsidRPr="00B37E50" w:rsidRDefault="000C03DE" w:rsidP="00B37E50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404040"/>
          <w:lang w:eastAsia="en-GB"/>
        </w:rPr>
      </w:pPr>
      <w:r>
        <w:rPr>
          <w:rFonts w:ascii="Arial" w:eastAsia="Times New Roman" w:hAnsi="Arial" w:cs="Arial"/>
          <w:color w:val="404040"/>
          <w:lang w:eastAsia="en-GB"/>
        </w:rPr>
        <w:tab/>
        <w:t xml:space="preserve">Explain </w:t>
      </w:r>
      <w:r w:rsidRPr="000C03DE">
        <w:rPr>
          <w:rFonts w:ascii="Arial" w:eastAsia="Times New Roman" w:hAnsi="Arial" w:cs="Arial"/>
          <w:b/>
          <w:color w:val="404040"/>
          <w:lang w:eastAsia="en-GB"/>
        </w:rPr>
        <w:t>one</w:t>
      </w:r>
      <w:r>
        <w:rPr>
          <w:rFonts w:ascii="Arial" w:eastAsia="Times New Roman" w:hAnsi="Arial" w:cs="Arial"/>
          <w:color w:val="404040"/>
          <w:lang w:eastAsia="en-GB"/>
        </w:rPr>
        <w:t xml:space="preserve"> reason why automation might enable a factory to reduce </w:t>
      </w:r>
      <w:r>
        <w:rPr>
          <w:rFonts w:ascii="Arial" w:eastAsia="Times New Roman" w:hAnsi="Arial" w:cs="Arial"/>
          <w:color w:val="404040"/>
          <w:lang w:eastAsia="en-GB"/>
        </w:rPr>
        <w:br/>
        <w:t>production costs?</w:t>
      </w:r>
      <w:r w:rsidR="00B37E50">
        <w:rPr>
          <w:rFonts w:ascii="Arial" w:eastAsia="Times New Roman" w:hAnsi="Arial" w:cs="Arial"/>
          <w:color w:val="404040"/>
          <w:lang w:eastAsia="en-GB"/>
        </w:rPr>
        <w:tab/>
        <w:t>[</w:t>
      </w:r>
      <w:r>
        <w:rPr>
          <w:rFonts w:ascii="Arial" w:eastAsia="Times New Roman" w:hAnsi="Arial" w:cs="Arial"/>
          <w:color w:val="404040"/>
          <w:lang w:eastAsia="en-GB"/>
        </w:rPr>
        <w:t>2</w:t>
      </w:r>
      <w:r w:rsidR="00B37E50">
        <w:rPr>
          <w:rFonts w:ascii="Arial" w:eastAsia="Times New Roman" w:hAnsi="Arial" w:cs="Arial"/>
          <w:color w:val="404040"/>
          <w:lang w:eastAsia="en-GB"/>
        </w:rPr>
        <w:t>]</w:t>
      </w:r>
    </w:p>
    <w:p w:rsidR="002152CA" w:rsidRDefault="002152CA" w:rsidP="002152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2152CA" w:rsidRDefault="002152CA" w:rsidP="002152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2152CA" w:rsidRDefault="002152CA" w:rsidP="002152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2152CA" w:rsidRDefault="002152CA" w:rsidP="002152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2152CA" w:rsidRDefault="002152CA" w:rsidP="002152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2152CA" w:rsidRDefault="002152CA" w:rsidP="002152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967944" w:rsidRDefault="002152CA" w:rsidP="00967944">
      <w:pPr>
        <w:tabs>
          <w:tab w:val="left" w:pos="1418"/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404040"/>
          <w:lang w:eastAsia="en-GB"/>
        </w:rPr>
      </w:pPr>
      <w:r w:rsidRPr="00B37E50">
        <w:rPr>
          <w:rFonts w:ascii="Arial" w:eastAsia="Times New Roman" w:hAnsi="Arial" w:cs="Arial"/>
          <w:color w:val="404040"/>
          <w:lang w:eastAsia="en-GB"/>
        </w:rPr>
        <w:t xml:space="preserve"> </w:t>
      </w:r>
      <w:r w:rsidR="00B37E50" w:rsidRPr="00B37E50">
        <w:rPr>
          <w:rFonts w:ascii="Arial" w:eastAsia="Times New Roman" w:hAnsi="Arial" w:cs="Arial"/>
          <w:color w:val="404040"/>
          <w:lang w:eastAsia="en-GB"/>
        </w:rPr>
        <w:t>(</w:t>
      </w:r>
      <w:r w:rsidR="00B37E50">
        <w:rPr>
          <w:rFonts w:ascii="Arial" w:eastAsia="Times New Roman" w:hAnsi="Arial" w:cs="Arial"/>
          <w:color w:val="404040"/>
          <w:lang w:eastAsia="en-GB"/>
        </w:rPr>
        <w:t>c</w:t>
      </w:r>
      <w:r w:rsidR="00B37E50" w:rsidRPr="00B37E50">
        <w:rPr>
          <w:rFonts w:ascii="Arial" w:eastAsia="Times New Roman" w:hAnsi="Arial" w:cs="Arial"/>
          <w:color w:val="404040"/>
          <w:lang w:eastAsia="en-GB"/>
        </w:rPr>
        <w:t>)</w:t>
      </w:r>
      <w:r w:rsidR="00B37E50" w:rsidRPr="00B37E50">
        <w:rPr>
          <w:rFonts w:ascii="Arial" w:eastAsia="Times New Roman" w:hAnsi="Arial" w:cs="Arial"/>
          <w:color w:val="404040"/>
          <w:lang w:eastAsia="en-GB"/>
        </w:rPr>
        <w:tab/>
      </w:r>
      <w:r w:rsidR="001F5AA7">
        <w:rPr>
          <w:rFonts w:ascii="Arial" w:eastAsia="Times New Roman" w:hAnsi="Arial" w:cs="Arial"/>
          <w:color w:val="404040"/>
          <w:lang w:eastAsia="en-GB"/>
        </w:rPr>
        <w:t xml:space="preserve">Suggest </w:t>
      </w:r>
      <w:r w:rsidR="001F5AA7" w:rsidRPr="005C36E8">
        <w:rPr>
          <w:rFonts w:ascii="Arial" w:eastAsia="Times New Roman" w:hAnsi="Arial" w:cs="Arial"/>
          <w:b/>
          <w:color w:val="404040"/>
          <w:lang w:eastAsia="en-GB"/>
        </w:rPr>
        <w:t>one</w:t>
      </w:r>
      <w:r w:rsidR="001F5AA7">
        <w:rPr>
          <w:rFonts w:ascii="Arial" w:eastAsia="Times New Roman" w:hAnsi="Arial" w:cs="Arial"/>
          <w:color w:val="404040"/>
          <w:lang w:eastAsia="en-GB"/>
        </w:rPr>
        <w:t xml:space="preserve"> cost that may increase with an increase in automation</w:t>
      </w:r>
      <w:r w:rsidR="00B37E50" w:rsidRPr="00B37E50">
        <w:rPr>
          <w:rFonts w:ascii="Arial" w:eastAsia="Times New Roman" w:hAnsi="Arial" w:cs="Arial"/>
          <w:color w:val="404040"/>
          <w:lang w:eastAsia="en-GB"/>
        </w:rPr>
        <w:t>.</w:t>
      </w:r>
      <w:r w:rsidR="00B37E50">
        <w:rPr>
          <w:rFonts w:ascii="Arial" w:eastAsia="Times New Roman" w:hAnsi="Arial" w:cs="Arial"/>
          <w:color w:val="404040"/>
          <w:lang w:eastAsia="en-GB"/>
        </w:rPr>
        <w:tab/>
        <w:t>[</w:t>
      </w:r>
      <w:r w:rsidR="005C36E8">
        <w:rPr>
          <w:rFonts w:ascii="Arial" w:eastAsia="Times New Roman" w:hAnsi="Arial" w:cs="Arial"/>
          <w:color w:val="404040"/>
          <w:lang w:eastAsia="en-GB"/>
        </w:rPr>
        <w:t>1</w:t>
      </w:r>
      <w:r w:rsidR="00B37E50">
        <w:rPr>
          <w:rFonts w:ascii="Arial" w:eastAsia="Times New Roman" w:hAnsi="Arial" w:cs="Arial"/>
          <w:color w:val="404040"/>
          <w:lang w:eastAsia="en-GB"/>
        </w:rPr>
        <w:t>]</w:t>
      </w:r>
      <w:r w:rsidR="00967944" w:rsidRPr="00967944">
        <w:rPr>
          <w:rFonts w:ascii="Arial" w:eastAsia="Times New Roman" w:hAnsi="Arial" w:cs="Arial"/>
          <w:color w:val="404040"/>
          <w:lang w:eastAsia="en-GB"/>
        </w:rPr>
        <w:t xml:space="preserve"> </w:t>
      </w:r>
    </w:p>
    <w:p w:rsidR="00967944" w:rsidRDefault="00967944" w:rsidP="00967944">
      <w:pPr>
        <w:pBdr>
          <w:bottom w:val="single" w:sz="4" w:space="1" w:color="auto"/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967944" w:rsidRDefault="00967944" w:rsidP="00967944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3</w:t>
      </w:r>
      <w:r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A new supermarket is being built on the outskirts of a town. </w:t>
      </w:r>
    </w:p>
    <w:p w:rsidR="00967944" w:rsidRPr="00B37E50" w:rsidRDefault="00967944" w:rsidP="00967944">
      <w:pPr>
        <w:tabs>
          <w:tab w:val="right" w:pos="9354"/>
        </w:tabs>
        <w:spacing w:after="120"/>
        <w:ind w:left="426"/>
        <w:rPr>
          <w:rFonts w:ascii="Arial" w:eastAsia="Times New Roman" w:hAnsi="Arial" w:cs="Arial"/>
          <w:color w:val="404040"/>
          <w:lang w:eastAsia="en-GB"/>
        </w:rPr>
      </w:pPr>
      <w:r>
        <w:rPr>
          <w:rFonts w:ascii="Arial" w:eastAsia="Times New Roman" w:hAnsi="Arial" w:cs="Arial"/>
          <w:color w:val="404040"/>
          <w:lang w:eastAsia="en-GB"/>
        </w:rPr>
        <w:t xml:space="preserve">Discuss how its design might incorporate features to avoid negative impact </w:t>
      </w:r>
      <w:r>
        <w:rPr>
          <w:rFonts w:ascii="Arial" w:eastAsia="Times New Roman" w:hAnsi="Arial" w:cs="Arial"/>
          <w:color w:val="404040"/>
          <w:lang w:eastAsia="en-GB"/>
        </w:rPr>
        <w:br/>
        <w:t>on minority groups including the disabled and the elderly.</w:t>
      </w:r>
      <w:r>
        <w:rPr>
          <w:rFonts w:ascii="Arial" w:eastAsia="Times New Roman" w:hAnsi="Arial" w:cs="Arial"/>
          <w:color w:val="404040"/>
          <w:lang w:eastAsia="en-GB"/>
        </w:rPr>
        <w:tab/>
        <w:t>[4]</w:t>
      </w:r>
    </w:p>
    <w:p w:rsidR="002152CA" w:rsidRDefault="002152CA" w:rsidP="002152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2152CA" w:rsidRDefault="002152CA" w:rsidP="002152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2152CA" w:rsidRDefault="002152CA" w:rsidP="002152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2152CA" w:rsidRDefault="002152CA" w:rsidP="002152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8F26BA" w:rsidRDefault="008F26BA" w:rsidP="002152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8F26BA" w:rsidRDefault="008F26BA" w:rsidP="002152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967944" w:rsidRDefault="00967944" w:rsidP="002152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2152CA" w:rsidRDefault="002152CA" w:rsidP="002152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2152CA" w:rsidRDefault="002152CA" w:rsidP="002152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0B2770" w:rsidRPr="00660638" w:rsidRDefault="00660638" w:rsidP="00660638">
      <w:pPr>
        <w:tabs>
          <w:tab w:val="right" w:pos="9354"/>
        </w:tabs>
        <w:spacing w:after="120"/>
        <w:ind w:left="426"/>
        <w:jc w:val="right"/>
        <w:rPr>
          <w:rFonts w:ascii="Arial" w:eastAsia="Times New Roman" w:hAnsi="Arial" w:cs="Arial"/>
          <w:lang w:eastAsia="en-GB"/>
        </w:rPr>
      </w:pPr>
      <w:r w:rsidRPr="00660638">
        <w:rPr>
          <w:rFonts w:ascii="Arial" w:eastAsia="Times New Roman" w:hAnsi="Arial" w:cs="Arial"/>
          <w:lang w:eastAsia="en-GB"/>
        </w:rPr>
        <w:t xml:space="preserve">Total </w:t>
      </w:r>
      <w:r w:rsidR="00DE745F">
        <w:rPr>
          <w:rFonts w:ascii="Arial" w:eastAsia="Times New Roman" w:hAnsi="Arial" w:cs="Arial"/>
          <w:lang w:eastAsia="en-GB"/>
        </w:rPr>
        <w:t>15</w:t>
      </w:r>
      <w:r w:rsidRPr="00660638">
        <w:rPr>
          <w:rFonts w:ascii="Arial" w:eastAsia="Times New Roman" w:hAnsi="Arial" w:cs="Arial"/>
          <w:lang w:eastAsia="en-GB"/>
        </w:rPr>
        <w:t xml:space="preserve"> Marks</w:t>
      </w:r>
    </w:p>
    <w:sectPr w:rsidR="000B2770" w:rsidRPr="0066063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4B2" w:rsidRDefault="009064B2" w:rsidP="005254A7">
      <w:pPr>
        <w:spacing w:after="0" w:line="240" w:lineRule="auto"/>
      </w:pPr>
      <w:r>
        <w:separator/>
      </w:r>
    </w:p>
  </w:endnote>
  <w:endnote w:type="continuationSeparator" w:id="0">
    <w:p w:rsidR="009064B2" w:rsidRDefault="009064B2" w:rsidP="0052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78979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B4789D" w:rsidRPr="00B4789D" w:rsidRDefault="00B4789D">
        <w:pPr>
          <w:pStyle w:val="Footer"/>
          <w:jc w:val="right"/>
          <w:rPr>
            <w:rFonts w:ascii="Arial" w:hAnsi="Arial" w:cs="Arial"/>
          </w:rPr>
        </w:pPr>
        <w:r w:rsidRPr="00B4789D">
          <w:rPr>
            <w:rFonts w:ascii="Arial" w:hAnsi="Arial" w:cs="Arial"/>
          </w:rPr>
          <w:fldChar w:fldCharType="begin"/>
        </w:r>
        <w:r w:rsidRPr="00B4789D">
          <w:rPr>
            <w:rFonts w:ascii="Arial" w:hAnsi="Arial" w:cs="Arial"/>
          </w:rPr>
          <w:instrText xml:space="preserve"> PAGE   \* MERGEFORMAT </w:instrText>
        </w:r>
        <w:r w:rsidRPr="00B4789D">
          <w:rPr>
            <w:rFonts w:ascii="Arial" w:hAnsi="Arial" w:cs="Arial"/>
          </w:rPr>
          <w:fldChar w:fldCharType="separate"/>
        </w:r>
        <w:r w:rsidR="00C10ACC">
          <w:rPr>
            <w:rFonts w:ascii="Arial" w:hAnsi="Arial" w:cs="Arial"/>
            <w:noProof/>
          </w:rPr>
          <w:t>2</w:t>
        </w:r>
        <w:r w:rsidRPr="00B4789D">
          <w:rPr>
            <w:rFonts w:ascii="Arial" w:hAnsi="Arial" w:cs="Arial"/>
            <w:noProof/>
          </w:rPr>
          <w:fldChar w:fldCharType="end"/>
        </w:r>
      </w:p>
    </w:sdtContent>
  </w:sdt>
  <w:p w:rsidR="00B4789D" w:rsidRDefault="00B47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4B2" w:rsidRDefault="009064B2" w:rsidP="005254A7">
      <w:pPr>
        <w:spacing w:after="0" w:line="240" w:lineRule="auto"/>
      </w:pPr>
      <w:r>
        <w:separator/>
      </w:r>
    </w:p>
  </w:footnote>
  <w:footnote w:type="continuationSeparator" w:id="0">
    <w:p w:rsidR="009064B2" w:rsidRDefault="009064B2" w:rsidP="0052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4A7" w:rsidRPr="000B21DB" w:rsidRDefault="005254A7" w:rsidP="005254A7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4E03E99" wp14:editId="59CE61E0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8DB699" wp14:editId="20A2FED3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E468D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5254A7" w:rsidRPr="00CD5D79" w:rsidRDefault="00B4789D" w:rsidP="005254A7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254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56433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 People, culture and society</w:t>
                          </w:r>
                          <w:r w:rsidR="005254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5254A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5800B5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</w:t>
                          </w:r>
                          <w:r w:rsidR="005254A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New and emerging technologies</w:t>
                          </w:r>
                        </w:p>
                        <w:p w:rsidR="005254A7" w:rsidRPr="002739D8" w:rsidRDefault="005254A7" w:rsidP="005254A7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8DB699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" fillcolor="#8e468d" stroked="f">
              <v:fill opacity="64764f"/>
              <v:textbox>
                <w:txbxContent>
                  <w:p w:rsidR="005254A7" w:rsidRPr="00CD5D79" w:rsidRDefault="00B4789D" w:rsidP="005254A7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254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56433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 People, culture and society</w:t>
                    </w:r>
                    <w:r w:rsidR="005254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5254A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5800B5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</w:t>
                    </w:r>
                    <w:r w:rsidR="005254A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New and emerging technologies</w:t>
                    </w:r>
                  </w:p>
                  <w:p w:rsidR="005254A7" w:rsidRPr="002739D8" w:rsidRDefault="005254A7" w:rsidP="005254A7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:rsidR="005254A7" w:rsidRPr="005254A7" w:rsidRDefault="005254A7" w:rsidP="005254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32"/>
    <w:rsid w:val="00031A99"/>
    <w:rsid w:val="000B2770"/>
    <w:rsid w:val="000C03DE"/>
    <w:rsid w:val="000C5B6F"/>
    <w:rsid w:val="00182BF4"/>
    <w:rsid w:val="001D69BA"/>
    <w:rsid w:val="001E6D32"/>
    <w:rsid w:val="001F5AA7"/>
    <w:rsid w:val="001F7EB1"/>
    <w:rsid w:val="002067C5"/>
    <w:rsid w:val="002152CA"/>
    <w:rsid w:val="002A69F3"/>
    <w:rsid w:val="003D065B"/>
    <w:rsid w:val="00434B1F"/>
    <w:rsid w:val="00444627"/>
    <w:rsid w:val="00453CEC"/>
    <w:rsid w:val="004F7E43"/>
    <w:rsid w:val="005254A7"/>
    <w:rsid w:val="00560584"/>
    <w:rsid w:val="00564336"/>
    <w:rsid w:val="005800B5"/>
    <w:rsid w:val="005A4A34"/>
    <w:rsid w:val="005C36E8"/>
    <w:rsid w:val="00660638"/>
    <w:rsid w:val="00676915"/>
    <w:rsid w:val="0068643D"/>
    <w:rsid w:val="006940CA"/>
    <w:rsid w:val="006C2697"/>
    <w:rsid w:val="00796A6C"/>
    <w:rsid w:val="007A55A0"/>
    <w:rsid w:val="007A79A7"/>
    <w:rsid w:val="007C000E"/>
    <w:rsid w:val="007E7D62"/>
    <w:rsid w:val="007F1AA8"/>
    <w:rsid w:val="00823F8C"/>
    <w:rsid w:val="008A0969"/>
    <w:rsid w:val="008F26BA"/>
    <w:rsid w:val="009064B2"/>
    <w:rsid w:val="00967944"/>
    <w:rsid w:val="009F55AE"/>
    <w:rsid w:val="00A10E2D"/>
    <w:rsid w:val="00A15178"/>
    <w:rsid w:val="00A36C54"/>
    <w:rsid w:val="00AA5A0A"/>
    <w:rsid w:val="00AD1A70"/>
    <w:rsid w:val="00AD6C64"/>
    <w:rsid w:val="00AE490B"/>
    <w:rsid w:val="00B13469"/>
    <w:rsid w:val="00B37E50"/>
    <w:rsid w:val="00B4789D"/>
    <w:rsid w:val="00B62ACF"/>
    <w:rsid w:val="00C10008"/>
    <w:rsid w:val="00C10ACC"/>
    <w:rsid w:val="00CA5909"/>
    <w:rsid w:val="00CB5AC2"/>
    <w:rsid w:val="00D21A34"/>
    <w:rsid w:val="00D21DD5"/>
    <w:rsid w:val="00DA6A6A"/>
    <w:rsid w:val="00DE567C"/>
    <w:rsid w:val="00DE745F"/>
    <w:rsid w:val="00E72A10"/>
    <w:rsid w:val="00E80B52"/>
    <w:rsid w:val="00EA660F"/>
    <w:rsid w:val="00EF64F2"/>
    <w:rsid w:val="00F26E5D"/>
    <w:rsid w:val="00FD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87CA7"/>
  <w15:chartTrackingRefBased/>
  <w15:docId w15:val="{9EEF7B1C-9322-4B77-9427-0A0E40AE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254A7"/>
  </w:style>
  <w:style w:type="paragraph" w:styleId="Heading1">
    <w:name w:val="heading 1"/>
    <w:basedOn w:val="Normal"/>
    <w:next w:val="Normal"/>
    <w:link w:val="Heading1Char"/>
    <w:qFormat/>
    <w:rsid w:val="00CB5AC2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WorksheetHeading">
    <w:name w:val="PG Worksheet Heading"/>
    <w:basedOn w:val="Normal"/>
    <w:link w:val="PGWorksheetHeadingChar"/>
    <w:qFormat/>
    <w:rsid w:val="005254A7"/>
    <w:pPr>
      <w:spacing w:after="200" w:line="276" w:lineRule="auto"/>
    </w:pPr>
    <w:rPr>
      <w:rFonts w:ascii="Calibri" w:eastAsiaTheme="minorEastAsia" w:hAnsi="Calibri"/>
      <w:b/>
      <w:noProof/>
      <w:color w:val="1FA8FF"/>
      <w:sz w:val="36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5254A7"/>
    <w:rPr>
      <w:rFonts w:ascii="Calibri" w:eastAsiaTheme="minorEastAsia" w:hAnsi="Calibri"/>
      <w:b/>
      <w:noProof/>
      <w:color w:val="1FA8FF"/>
      <w:sz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A7"/>
  </w:style>
  <w:style w:type="paragraph" w:styleId="Footer">
    <w:name w:val="footer"/>
    <w:basedOn w:val="Normal"/>
    <w:link w:val="Foot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A7"/>
  </w:style>
  <w:style w:type="character" w:customStyle="1" w:styleId="Heading1Char">
    <w:name w:val="Heading 1 Char"/>
    <w:basedOn w:val="DefaultParagraphFont"/>
    <w:link w:val="Heading1"/>
    <w:rsid w:val="00CB5AC2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customStyle="1" w:styleId="Default">
    <w:name w:val="Default"/>
    <w:rsid w:val="00B37E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7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Robert Heathcote</cp:lastModifiedBy>
  <cp:revision>5</cp:revision>
  <dcterms:created xsi:type="dcterms:W3CDTF">2017-01-05T10:01:00Z</dcterms:created>
  <dcterms:modified xsi:type="dcterms:W3CDTF">2017-01-10T09:16:00Z</dcterms:modified>
</cp:coreProperties>
</file>